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4EF3" w14:textId="77777777" w:rsidR="00D926BA" w:rsidRPr="00FA119D" w:rsidRDefault="007F6F77" w:rsidP="00D926BA">
      <w:pPr>
        <w:spacing w:after="120" w:line="240" w:lineRule="auto"/>
        <w:jc w:val="center"/>
        <w:rPr>
          <w:rFonts w:ascii="Times New Roman" w:hAnsi="Times New Roman"/>
          <w:sz w:val="24"/>
          <w:szCs w:val="24"/>
          <w:lang w:val="en-US"/>
        </w:rPr>
      </w:pPr>
      <w:bookmarkStart w:id="0" w:name="_GoBack"/>
      <w:bookmarkEnd w:id="0"/>
      <w:r>
        <w:rPr>
          <w:rFonts w:ascii="Times New Roman" w:hAnsi="Times New Roman"/>
          <w:noProof/>
          <w:sz w:val="24"/>
          <w:szCs w:val="24"/>
          <w:lang w:val="en-US"/>
        </w:rPr>
        <w:object w:dxaOrig="1440" w:dyaOrig="1440" w14:anchorId="1A7F4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75pt;margin-top:.05pt;width:26.55pt;height:37.3pt;z-index:251659264;mso-wrap-edited:f" wrapcoords="144 192 72 14016 216 15552 432 16320 1440 17856 2304 18624 3816 19392 3888 19488 5832 20208 8424 20928 10368 21360 10512 21360 11376 21360 11448 21360 13392 20928 15912 20208 17928 19488 18000 19392 19440 18624 20304 17856 21240 16320 21384 15552 21528 14016 21456 336 21384 192 144 192">
            <v:imagedata r:id="rId9" o:title=""/>
            <w10:wrap type="tight"/>
          </v:shape>
          <o:OLEObject Type="Embed" ProgID="MSPhotoEd.3" ShapeID="_x0000_s1026" DrawAspect="Content" ObjectID="_1641197220" r:id="rId10"/>
        </w:object>
      </w:r>
    </w:p>
    <w:p w14:paraId="1A7F4EF4" w14:textId="77777777" w:rsidR="00D926BA" w:rsidRDefault="00D926BA" w:rsidP="00D926BA">
      <w:pPr>
        <w:spacing w:after="120" w:line="240" w:lineRule="auto"/>
        <w:jc w:val="center"/>
        <w:rPr>
          <w:rFonts w:ascii="Times New Roman" w:hAnsi="Times New Roman"/>
          <w:b/>
          <w:bCs/>
          <w:sz w:val="24"/>
          <w:szCs w:val="24"/>
        </w:rPr>
      </w:pPr>
    </w:p>
    <w:p w14:paraId="1A7F4EF5" w14:textId="77777777" w:rsidR="00D926BA" w:rsidRPr="00FA119D" w:rsidRDefault="00D926BA" w:rsidP="00D926BA">
      <w:pPr>
        <w:spacing w:after="0" w:line="240" w:lineRule="auto"/>
        <w:jc w:val="center"/>
        <w:rPr>
          <w:rFonts w:ascii="Times New Roman" w:hAnsi="Times New Roman"/>
          <w:b/>
          <w:bCs/>
          <w:sz w:val="24"/>
          <w:szCs w:val="24"/>
        </w:rPr>
      </w:pPr>
      <w:r w:rsidRPr="00FA119D">
        <w:rPr>
          <w:rFonts w:ascii="Times New Roman" w:hAnsi="Times New Roman"/>
          <w:b/>
          <w:bCs/>
          <w:sz w:val="24"/>
          <w:szCs w:val="24"/>
        </w:rPr>
        <w:t>REPUBLIKA E SHQIPËRISË</w:t>
      </w:r>
    </w:p>
    <w:p w14:paraId="1A7F4EF6" w14:textId="77777777" w:rsidR="00D926BA" w:rsidRDefault="00D926BA" w:rsidP="00D926BA">
      <w:pPr>
        <w:suppressAutoHyphens/>
        <w:autoSpaceDN w:val="0"/>
        <w:spacing w:after="0" w:line="240" w:lineRule="auto"/>
        <w:jc w:val="center"/>
        <w:rPr>
          <w:rFonts w:ascii="Times New Roman" w:hAnsi="Times New Roman"/>
          <w:b/>
          <w:bCs/>
          <w:sz w:val="24"/>
          <w:szCs w:val="24"/>
        </w:rPr>
      </w:pPr>
      <w:r w:rsidRPr="00FA119D">
        <w:rPr>
          <w:rFonts w:ascii="Times New Roman" w:hAnsi="Times New Roman"/>
          <w:b/>
          <w:bCs/>
          <w:sz w:val="24"/>
          <w:szCs w:val="24"/>
        </w:rPr>
        <w:t>KUVENDI</w:t>
      </w:r>
    </w:p>
    <w:p w14:paraId="1A7F4EF7" w14:textId="77777777" w:rsidR="00D926BA" w:rsidRPr="00FA119D" w:rsidRDefault="00D926BA" w:rsidP="00D926BA">
      <w:pPr>
        <w:suppressAutoHyphens/>
        <w:autoSpaceDN w:val="0"/>
        <w:spacing w:after="0" w:line="240" w:lineRule="auto"/>
        <w:jc w:val="center"/>
        <w:rPr>
          <w:rFonts w:ascii="Times New Roman" w:hAnsi="Times New Roman"/>
          <w:b/>
          <w:bCs/>
          <w:sz w:val="24"/>
          <w:szCs w:val="24"/>
        </w:rPr>
      </w:pPr>
    </w:p>
    <w:p w14:paraId="1A7F4EF8" w14:textId="77777777" w:rsidR="002659D7" w:rsidRDefault="002659D7" w:rsidP="00D926BA">
      <w:pPr>
        <w:spacing w:after="0"/>
        <w:jc w:val="center"/>
        <w:rPr>
          <w:rFonts w:ascii="Times New Roman" w:hAnsi="Times New Roman" w:cs="Times New Roman"/>
          <w:b/>
          <w:bCs/>
          <w:i/>
          <w:sz w:val="24"/>
          <w:szCs w:val="24"/>
        </w:rPr>
      </w:pPr>
      <w:r>
        <w:rPr>
          <w:rFonts w:ascii="Times New Roman" w:hAnsi="Times New Roman" w:cs="Times New Roman"/>
          <w:b/>
          <w:bCs/>
          <w:sz w:val="24"/>
          <w:szCs w:val="24"/>
        </w:rPr>
        <w:t>LIGJ</w:t>
      </w:r>
      <w:r>
        <w:rPr>
          <w:rFonts w:ascii="Times New Roman" w:hAnsi="Times New Roman" w:cs="Times New Roman"/>
          <w:b/>
          <w:bCs/>
          <w:i/>
          <w:sz w:val="24"/>
          <w:szCs w:val="24"/>
        </w:rPr>
        <w:t xml:space="preserve">  </w:t>
      </w:r>
      <w:r w:rsidRPr="000868A5">
        <w:rPr>
          <w:rFonts w:ascii="Times New Roman" w:hAnsi="Times New Roman" w:cs="Times New Roman"/>
          <w:b/>
          <w:bCs/>
          <w:i/>
          <w:sz w:val="24"/>
          <w:szCs w:val="24"/>
        </w:rPr>
        <w:t>(Projekt)</w:t>
      </w:r>
    </w:p>
    <w:p w14:paraId="1A7F4EF9" w14:textId="77777777" w:rsidR="00D926BA" w:rsidRDefault="00D926BA" w:rsidP="00D926BA">
      <w:pPr>
        <w:spacing w:after="0"/>
        <w:jc w:val="center"/>
        <w:rPr>
          <w:rFonts w:ascii="Times New Roman" w:hAnsi="Times New Roman" w:cs="Times New Roman"/>
          <w:b/>
          <w:bCs/>
          <w:i/>
          <w:sz w:val="24"/>
          <w:szCs w:val="24"/>
        </w:rPr>
      </w:pPr>
    </w:p>
    <w:p w14:paraId="1A7F4EFA" w14:textId="77777777" w:rsidR="008B60B0" w:rsidRPr="008B60B0" w:rsidRDefault="008B60B0" w:rsidP="00D926BA">
      <w:pPr>
        <w:spacing w:after="0"/>
        <w:ind w:left="360"/>
        <w:jc w:val="center"/>
        <w:rPr>
          <w:rFonts w:ascii="Times New Roman" w:hAnsi="Times New Roman" w:cs="Times New Roman"/>
          <w:b/>
          <w:bCs/>
          <w:sz w:val="24"/>
          <w:szCs w:val="24"/>
        </w:rPr>
      </w:pPr>
      <w:r w:rsidRPr="008B60B0">
        <w:rPr>
          <w:rFonts w:ascii="Times New Roman" w:hAnsi="Times New Roman" w:cs="Times New Roman"/>
          <w:b/>
          <w:bCs/>
          <w:sz w:val="24"/>
          <w:szCs w:val="24"/>
        </w:rPr>
        <w:t>Nr._______ , Datë _____._____.</w:t>
      </w:r>
      <w:r w:rsidR="00D926BA">
        <w:rPr>
          <w:rFonts w:ascii="Times New Roman" w:hAnsi="Times New Roman" w:cs="Times New Roman"/>
          <w:b/>
          <w:bCs/>
          <w:sz w:val="24"/>
          <w:szCs w:val="24"/>
        </w:rPr>
        <w:t>2020</w:t>
      </w:r>
    </w:p>
    <w:p w14:paraId="1A7F4EFB" w14:textId="77777777" w:rsidR="008B60B0" w:rsidRPr="008B60B0" w:rsidRDefault="008B60B0" w:rsidP="008B60B0">
      <w:pPr>
        <w:pStyle w:val="NormalWeb"/>
        <w:spacing w:before="0" w:beforeAutospacing="0" w:after="0" w:afterAutospacing="0" w:line="276" w:lineRule="auto"/>
        <w:rPr>
          <w:b/>
          <w:lang w:val="sq-AL"/>
        </w:rPr>
      </w:pPr>
    </w:p>
    <w:p w14:paraId="1A7F4EFC" w14:textId="77777777" w:rsidR="008B60B0" w:rsidRPr="008B60B0" w:rsidRDefault="008B60B0" w:rsidP="00D926BA">
      <w:pPr>
        <w:pStyle w:val="NormalWeb"/>
        <w:spacing w:before="0" w:beforeAutospacing="0" w:after="0" w:afterAutospacing="0" w:line="276" w:lineRule="auto"/>
        <w:jc w:val="center"/>
        <w:rPr>
          <w:b/>
          <w:bCs/>
          <w:lang w:val="sq-AL"/>
        </w:rPr>
      </w:pPr>
      <w:r w:rsidRPr="008B60B0">
        <w:rPr>
          <w:b/>
          <w:bCs/>
          <w:lang w:val="sq-AL"/>
        </w:rPr>
        <w:t>PËR</w:t>
      </w:r>
    </w:p>
    <w:p w14:paraId="1A7F4EFD" w14:textId="77777777" w:rsidR="008B60B0" w:rsidRPr="008B60B0" w:rsidRDefault="008B60B0" w:rsidP="00D926BA">
      <w:pPr>
        <w:pStyle w:val="NormalWeb"/>
        <w:spacing w:before="0" w:beforeAutospacing="0" w:after="0" w:afterAutospacing="0" w:line="276" w:lineRule="auto"/>
        <w:jc w:val="center"/>
        <w:rPr>
          <w:b/>
          <w:bCs/>
          <w:lang w:val="sq-AL"/>
        </w:rPr>
      </w:pPr>
      <w:r w:rsidRPr="008B60B0">
        <w:rPr>
          <w:b/>
          <w:bCs/>
          <w:lang w:val="sq-AL"/>
        </w:rPr>
        <w:t>DISA SHTESA DHE NDRYSHIME NË LIGJIN NR. 64/2012 “PËR PESHKIMIN”, TË NDRYSHUAR</w:t>
      </w:r>
    </w:p>
    <w:p w14:paraId="1A7F4EFE" w14:textId="77777777" w:rsidR="008B60B0" w:rsidRPr="008B60B0" w:rsidRDefault="008B60B0" w:rsidP="00D926BA">
      <w:pPr>
        <w:pStyle w:val="NormalWeb"/>
        <w:spacing w:before="0" w:beforeAutospacing="0" w:after="0" w:afterAutospacing="0" w:line="276" w:lineRule="auto"/>
        <w:jc w:val="center"/>
        <w:rPr>
          <w:b/>
          <w:bCs/>
          <w:u w:val="single"/>
          <w:lang w:val="sq-AL"/>
        </w:rPr>
      </w:pPr>
    </w:p>
    <w:p w14:paraId="1A7F4EFF" w14:textId="77777777" w:rsidR="008B60B0" w:rsidRPr="008B60B0" w:rsidRDefault="008B60B0" w:rsidP="00D926BA">
      <w:pPr>
        <w:spacing w:after="0"/>
        <w:jc w:val="center"/>
        <w:rPr>
          <w:rFonts w:ascii="Times New Roman" w:eastAsia="Times New Roman" w:hAnsi="Times New Roman" w:cs="Times New Roman"/>
          <w:b/>
          <w:sz w:val="24"/>
          <w:szCs w:val="24"/>
          <w:lang w:eastAsia="gsw-FR"/>
        </w:rPr>
      </w:pPr>
      <w:r w:rsidRPr="008B60B0">
        <w:rPr>
          <w:rFonts w:ascii="Times New Roman" w:eastAsia="Times New Roman" w:hAnsi="Times New Roman" w:cs="Times New Roman"/>
          <w:b/>
          <w:sz w:val="24"/>
          <w:szCs w:val="24"/>
          <w:lang w:eastAsia="gsw-FR"/>
        </w:rPr>
        <w:t>Në mbështetje të neneve 78 dhe 83 pika 1 të Kushtetutës, me propozimin e Këshillit të Ministrave,</w:t>
      </w:r>
    </w:p>
    <w:p w14:paraId="1A7F4F00" w14:textId="77777777" w:rsidR="008B60B0" w:rsidRPr="008B60B0" w:rsidRDefault="008B60B0" w:rsidP="00D926BA">
      <w:pPr>
        <w:spacing w:after="0"/>
        <w:jc w:val="center"/>
        <w:rPr>
          <w:rFonts w:ascii="Times New Roman" w:eastAsia="Times New Roman" w:hAnsi="Times New Roman" w:cs="Times New Roman"/>
          <w:b/>
          <w:sz w:val="24"/>
          <w:szCs w:val="24"/>
          <w:lang w:eastAsia="gsw-FR"/>
        </w:rPr>
      </w:pPr>
    </w:p>
    <w:p w14:paraId="1A7F4F01" w14:textId="77777777" w:rsidR="008B60B0" w:rsidRPr="008B60B0" w:rsidRDefault="008B60B0" w:rsidP="00D926BA">
      <w:pPr>
        <w:spacing w:after="0"/>
        <w:jc w:val="center"/>
        <w:rPr>
          <w:rFonts w:ascii="Times New Roman" w:eastAsia="Times New Roman" w:hAnsi="Times New Roman" w:cs="Times New Roman"/>
          <w:b/>
          <w:sz w:val="24"/>
          <w:szCs w:val="24"/>
          <w:lang w:eastAsia="gsw-FR"/>
        </w:rPr>
      </w:pPr>
      <w:r w:rsidRPr="008B60B0">
        <w:rPr>
          <w:rFonts w:ascii="Times New Roman" w:eastAsia="Times New Roman" w:hAnsi="Times New Roman" w:cs="Times New Roman"/>
          <w:b/>
          <w:sz w:val="24"/>
          <w:szCs w:val="24"/>
          <w:lang w:eastAsia="gsw-FR"/>
        </w:rPr>
        <w:t>KUVENDI I</w:t>
      </w:r>
    </w:p>
    <w:p w14:paraId="1A7F4F02" w14:textId="77777777" w:rsidR="008B60B0" w:rsidRPr="008B60B0" w:rsidRDefault="008B60B0" w:rsidP="00D926BA">
      <w:pPr>
        <w:spacing w:after="0"/>
        <w:jc w:val="center"/>
        <w:rPr>
          <w:rFonts w:ascii="Times New Roman" w:eastAsia="Times New Roman" w:hAnsi="Times New Roman" w:cs="Times New Roman"/>
          <w:b/>
          <w:sz w:val="24"/>
          <w:szCs w:val="24"/>
          <w:lang w:eastAsia="gsw-FR"/>
        </w:rPr>
      </w:pPr>
      <w:r w:rsidRPr="008B60B0">
        <w:rPr>
          <w:rFonts w:ascii="Times New Roman" w:eastAsia="Times New Roman" w:hAnsi="Times New Roman" w:cs="Times New Roman"/>
          <w:b/>
          <w:sz w:val="24"/>
          <w:szCs w:val="24"/>
          <w:lang w:eastAsia="gsw-FR"/>
        </w:rPr>
        <w:t>REPUBLIKËS SË SHQIPËRISË</w:t>
      </w:r>
    </w:p>
    <w:p w14:paraId="1A7F4F03" w14:textId="77777777" w:rsidR="008B60B0" w:rsidRPr="008B60B0" w:rsidRDefault="008B60B0" w:rsidP="00D926BA">
      <w:pPr>
        <w:spacing w:after="0"/>
        <w:jc w:val="center"/>
        <w:rPr>
          <w:rFonts w:ascii="Times New Roman" w:eastAsia="Times New Roman" w:hAnsi="Times New Roman" w:cs="Times New Roman"/>
          <w:b/>
          <w:sz w:val="24"/>
          <w:szCs w:val="24"/>
          <w:lang w:eastAsia="gsw-FR"/>
        </w:rPr>
      </w:pPr>
    </w:p>
    <w:p w14:paraId="1A7F4F04" w14:textId="77777777" w:rsidR="008B60B0" w:rsidRPr="008B60B0" w:rsidRDefault="008B60B0" w:rsidP="00D926BA">
      <w:pPr>
        <w:spacing w:after="0"/>
        <w:jc w:val="center"/>
        <w:rPr>
          <w:rFonts w:ascii="Times New Roman" w:eastAsia="Times New Roman" w:hAnsi="Times New Roman" w:cs="Times New Roman"/>
          <w:b/>
          <w:sz w:val="24"/>
          <w:szCs w:val="24"/>
          <w:lang w:eastAsia="gsw-FR"/>
        </w:rPr>
      </w:pPr>
      <w:r w:rsidRPr="008B60B0">
        <w:rPr>
          <w:rFonts w:ascii="Times New Roman" w:eastAsia="Times New Roman" w:hAnsi="Times New Roman" w:cs="Times New Roman"/>
          <w:b/>
          <w:sz w:val="24"/>
          <w:szCs w:val="24"/>
          <w:lang w:eastAsia="gsw-FR"/>
        </w:rPr>
        <w:t>VENDOSI:</w:t>
      </w:r>
    </w:p>
    <w:p w14:paraId="1A7F4F05" w14:textId="77777777" w:rsidR="008B60B0" w:rsidRPr="008B60B0" w:rsidRDefault="008B60B0" w:rsidP="00D926BA">
      <w:pPr>
        <w:spacing w:after="0"/>
        <w:jc w:val="center"/>
        <w:rPr>
          <w:rFonts w:ascii="Times New Roman" w:eastAsia="Times New Roman" w:hAnsi="Times New Roman" w:cs="Times New Roman"/>
          <w:b/>
          <w:sz w:val="24"/>
          <w:szCs w:val="24"/>
          <w:lang w:eastAsia="gsw-FR"/>
        </w:rPr>
      </w:pPr>
    </w:p>
    <w:p w14:paraId="1A7F4F06" w14:textId="77777777" w:rsidR="008B60B0" w:rsidRPr="008B60B0" w:rsidRDefault="008B60B0" w:rsidP="00D926BA">
      <w:pPr>
        <w:pStyle w:val="NormalWeb"/>
        <w:spacing w:before="0" w:beforeAutospacing="0" w:after="0" w:afterAutospacing="0" w:line="276" w:lineRule="auto"/>
        <w:jc w:val="both"/>
        <w:rPr>
          <w:b/>
          <w:bCs/>
          <w:lang w:val="sq-AL"/>
        </w:rPr>
      </w:pPr>
      <w:r w:rsidRPr="008B60B0">
        <w:rPr>
          <w:lang w:val="sq-AL"/>
        </w:rPr>
        <w:t>Në ligjin nr. 64/2012, “Për peshkimin”, të ndryshuar, bëhen këto ndryshime dhe shtesa:</w:t>
      </w:r>
    </w:p>
    <w:p w14:paraId="1A7F4F07" w14:textId="77777777" w:rsidR="008B60B0" w:rsidRPr="008B60B0" w:rsidRDefault="008B60B0" w:rsidP="00D926BA">
      <w:pPr>
        <w:spacing w:after="0" w:line="240" w:lineRule="auto"/>
        <w:jc w:val="center"/>
        <w:rPr>
          <w:rFonts w:ascii="Times New Roman" w:eastAsia="Times New Roman" w:hAnsi="Times New Roman" w:cs="Times New Roman"/>
          <w:b/>
          <w:color w:val="000000"/>
          <w:sz w:val="24"/>
          <w:szCs w:val="24"/>
          <w:lang w:eastAsia="gsw-FR"/>
        </w:rPr>
      </w:pPr>
    </w:p>
    <w:p w14:paraId="1A7F4F08" w14:textId="77777777" w:rsidR="008B60B0" w:rsidRPr="008B60B0" w:rsidRDefault="008B60B0" w:rsidP="00D926BA">
      <w:pPr>
        <w:spacing w:after="0"/>
        <w:jc w:val="center"/>
        <w:rPr>
          <w:rFonts w:ascii="Times New Roman" w:hAnsi="Times New Roman" w:cs="Times New Roman"/>
          <w:b/>
          <w:sz w:val="24"/>
          <w:szCs w:val="24"/>
        </w:rPr>
      </w:pPr>
      <w:r w:rsidRPr="008B60B0">
        <w:rPr>
          <w:rFonts w:ascii="Times New Roman" w:hAnsi="Times New Roman" w:cs="Times New Roman"/>
          <w:b/>
          <w:sz w:val="24"/>
          <w:szCs w:val="24"/>
        </w:rPr>
        <w:t>Neni 1</w:t>
      </w:r>
    </w:p>
    <w:p w14:paraId="1A7F4F09" w14:textId="77777777" w:rsidR="008B60B0" w:rsidRDefault="008B60B0" w:rsidP="00D926BA">
      <w:pPr>
        <w:spacing w:after="0" w:line="240" w:lineRule="auto"/>
        <w:jc w:val="both"/>
        <w:rPr>
          <w:rFonts w:ascii="Times New Roman" w:hAnsi="Times New Roman" w:cs="Times New Roman"/>
          <w:sz w:val="24"/>
          <w:szCs w:val="24"/>
        </w:rPr>
      </w:pPr>
      <w:r w:rsidRPr="008B60B0">
        <w:rPr>
          <w:rFonts w:ascii="Times New Roman" w:eastAsia="Times New Roman" w:hAnsi="Times New Roman" w:cs="Times New Roman"/>
          <w:color w:val="000000"/>
          <w:sz w:val="24"/>
          <w:szCs w:val="24"/>
          <w:lang w:eastAsia="gsw-FR"/>
        </w:rPr>
        <w:t xml:space="preserve">Në nenin 30 </w:t>
      </w:r>
      <w:r w:rsidRPr="00444630">
        <w:rPr>
          <w:rFonts w:ascii="Times New Roman" w:hAnsi="Times New Roman" w:cs="Times New Roman"/>
          <w:sz w:val="24"/>
          <w:szCs w:val="24"/>
        </w:rPr>
        <w:t>bëhen këto ndryshime</w:t>
      </w:r>
      <w:r>
        <w:rPr>
          <w:rFonts w:ascii="Times New Roman" w:hAnsi="Times New Roman" w:cs="Times New Roman"/>
          <w:sz w:val="24"/>
          <w:szCs w:val="24"/>
        </w:rPr>
        <w:t xml:space="preserve"> dhe shtesa</w:t>
      </w:r>
      <w:r w:rsidRPr="00444630">
        <w:rPr>
          <w:rFonts w:ascii="Times New Roman" w:hAnsi="Times New Roman" w:cs="Times New Roman"/>
          <w:sz w:val="24"/>
          <w:szCs w:val="24"/>
        </w:rPr>
        <w:t>:</w:t>
      </w:r>
    </w:p>
    <w:p w14:paraId="1A7F4F0A" w14:textId="77777777" w:rsidR="008B60B0" w:rsidRDefault="008B60B0" w:rsidP="00D926BA">
      <w:pPr>
        <w:spacing w:after="0" w:line="240" w:lineRule="auto"/>
        <w:jc w:val="both"/>
        <w:rPr>
          <w:rFonts w:ascii="Times New Roman" w:hAnsi="Times New Roman" w:cs="Times New Roman"/>
          <w:sz w:val="24"/>
          <w:szCs w:val="24"/>
        </w:rPr>
      </w:pPr>
    </w:p>
    <w:p w14:paraId="1A7F4F0B" w14:textId="77777777" w:rsidR="008B60B0" w:rsidRPr="00357CE1" w:rsidRDefault="008B60B0" w:rsidP="00357CE1">
      <w:pPr>
        <w:pStyle w:val="ListParagraph"/>
        <w:numPr>
          <w:ilvl w:val="0"/>
          <w:numId w:val="6"/>
        </w:numPr>
        <w:spacing w:after="120" w:line="240" w:lineRule="auto"/>
        <w:contextualSpacing w:val="0"/>
        <w:jc w:val="both"/>
        <w:rPr>
          <w:rFonts w:ascii="Times New Roman" w:eastAsia="Times New Roman" w:hAnsi="Times New Roman" w:cs="Times New Roman"/>
          <w:color w:val="000000"/>
          <w:sz w:val="24"/>
          <w:szCs w:val="24"/>
          <w:lang w:eastAsia="gsw-FR"/>
        </w:rPr>
      </w:pPr>
      <w:r>
        <w:rPr>
          <w:rFonts w:ascii="Times New Roman" w:eastAsia="Times New Roman" w:hAnsi="Times New Roman" w:cs="Times New Roman"/>
          <w:color w:val="000000"/>
          <w:sz w:val="24"/>
          <w:szCs w:val="24"/>
          <w:lang w:eastAsia="gsw-FR"/>
        </w:rPr>
        <w:t xml:space="preserve">Pika 3 riformulohet si më poshtë: </w:t>
      </w:r>
    </w:p>
    <w:p w14:paraId="1A7F4F0C" w14:textId="77777777" w:rsidR="008B60B0" w:rsidRDefault="008B60B0" w:rsidP="00D926BA">
      <w:pPr>
        <w:spacing w:after="0" w:line="240" w:lineRule="auto"/>
        <w:jc w:val="both"/>
        <w:rPr>
          <w:rFonts w:ascii="Times New Roman" w:eastAsia="Times New Roman" w:hAnsi="Times New Roman" w:cs="Times New Roman"/>
          <w:color w:val="000000"/>
          <w:sz w:val="24"/>
          <w:szCs w:val="24"/>
          <w:lang w:eastAsia="gsw-FR"/>
        </w:rPr>
      </w:pPr>
      <w:r>
        <w:rPr>
          <w:rFonts w:ascii="Times New Roman" w:eastAsia="Times New Roman" w:hAnsi="Times New Roman" w:cs="Times New Roman"/>
          <w:color w:val="000000"/>
          <w:sz w:val="24"/>
          <w:szCs w:val="24"/>
          <w:lang w:eastAsia="gsw-FR"/>
        </w:rPr>
        <w:t xml:space="preserve">“3. </w:t>
      </w:r>
      <w:r w:rsidRPr="008B60B0">
        <w:rPr>
          <w:rFonts w:ascii="Times New Roman" w:eastAsia="Times New Roman" w:hAnsi="Times New Roman" w:cs="Times New Roman"/>
          <w:color w:val="000000"/>
          <w:sz w:val="24"/>
          <w:szCs w:val="24"/>
          <w:lang w:eastAsia="gsw-FR"/>
        </w:rPr>
        <w:t>Numri maksimal i lejeve të peshkimit tregtar artizanal përcaktohet nga ministri në zbatim të planit të menaxhimit të peshkimit dhe planit të zbatimit të peshkimit.</w:t>
      </w:r>
      <w:r>
        <w:rPr>
          <w:rFonts w:ascii="Times New Roman" w:eastAsia="Times New Roman" w:hAnsi="Times New Roman" w:cs="Times New Roman"/>
          <w:color w:val="000000"/>
          <w:sz w:val="24"/>
          <w:szCs w:val="24"/>
          <w:lang w:eastAsia="gsw-FR"/>
        </w:rPr>
        <w:t>”</w:t>
      </w:r>
    </w:p>
    <w:p w14:paraId="1A7F4F0D" w14:textId="77777777" w:rsidR="00F1750F" w:rsidRDefault="00F1750F" w:rsidP="00D926BA">
      <w:pPr>
        <w:spacing w:after="0" w:line="240" w:lineRule="auto"/>
        <w:jc w:val="both"/>
        <w:rPr>
          <w:rFonts w:ascii="Times New Roman" w:eastAsia="Times New Roman" w:hAnsi="Times New Roman" w:cs="Times New Roman"/>
          <w:color w:val="000000"/>
          <w:sz w:val="24"/>
          <w:szCs w:val="24"/>
          <w:lang w:eastAsia="gsw-FR"/>
        </w:rPr>
      </w:pPr>
    </w:p>
    <w:p w14:paraId="1A7F4F0E" w14:textId="77777777" w:rsidR="00F1750F" w:rsidRPr="00357CE1" w:rsidRDefault="008B60B0" w:rsidP="00357CE1">
      <w:pPr>
        <w:pStyle w:val="ListParagraph"/>
        <w:numPr>
          <w:ilvl w:val="0"/>
          <w:numId w:val="6"/>
        </w:numPr>
        <w:spacing w:after="120" w:line="240" w:lineRule="auto"/>
        <w:contextualSpacing w:val="0"/>
        <w:jc w:val="both"/>
        <w:rPr>
          <w:rFonts w:ascii="Times New Roman" w:eastAsia="Times New Roman" w:hAnsi="Times New Roman" w:cs="Times New Roman"/>
          <w:color w:val="000000"/>
          <w:sz w:val="24"/>
          <w:szCs w:val="24"/>
          <w:lang w:eastAsia="gsw-FR"/>
        </w:rPr>
      </w:pPr>
      <w:r>
        <w:rPr>
          <w:rFonts w:ascii="Times New Roman" w:eastAsia="Times New Roman" w:hAnsi="Times New Roman" w:cs="Times New Roman"/>
          <w:color w:val="000000"/>
          <w:sz w:val="24"/>
          <w:szCs w:val="24"/>
          <w:lang w:eastAsia="gsw-FR"/>
        </w:rPr>
        <w:t xml:space="preserve">Pika 4 riformulohet si më poshtë: </w:t>
      </w:r>
    </w:p>
    <w:p w14:paraId="1A7F4F0F" w14:textId="77777777" w:rsidR="008B60B0" w:rsidRDefault="008B60B0" w:rsidP="00D926BA">
      <w:pPr>
        <w:spacing w:after="0" w:line="240" w:lineRule="auto"/>
        <w:jc w:val="both"/>
        <w:rPr>
          <w:rFonts w:ascii="Times New Roman" w:eastAsia="Times New Roman" w:hAnsi="Times New Roman" w:cs="Times New Roman"/>
          <w:color w:val="000000"/>
          <w:sz w:val="24"/>
          <w:szCs w:val="24"/>
          <w:lang w:eastAsia="gsw-FR"/>
        </w:rPr>
      </w:pPr>
      <w:r>
        <w:rPr>
          <w:rFonts w:ascii="Times New Roman" w:eastAsia="Times New Roman" w:hAnsi="Times New Roman" w:cs="Times New Roman"/>
          <w:color w:val="000000"/>
          <w:sz w:val="24"/>
          <w:szCs w:val="24"/>
          <w:lang w:eastAsia="gsw-FR"/>
        </w:rPr>
        <w:t xml:space="preserve">“4. </w:t>
      </w:r>
      <w:r w:rsidRPr="008B60B0">
        <w:rPr>
          <w:rFonts w:ascii="Times New Roman" w:eastAsia="Times New Roman" w:hAnsi="Times New Roman" w:cs="Times New Roman"/>
          <w:color w:val="000000"/>
          <w:sz w:val="24"/>
          <w:szCs w:val="24"/>
          <w:lang w:eastAsia="gsw-FR"/>
        </w:rPr>
        <w:t xml:space="preserve">Leja e peshkimit tregtar ka një kohëzgjatje </w:t>
      </w:r>
      <w:r>
        <w:rPr>
          <w:rFonts w:ascii="Times New Roman" w:eastAsia="Times New Roman" w:hAnsi="Times New Roman" w:cs="Times New Roman"/>
          <w:color w:val="000000"/>
          <w:sz w:val="24"/>
          <w:szCs w:val="24"/>
          <w:lang w:eastAsia="gsw-FR"/>
        </w:rPr>
        <w:t>10 vjeçare</w:t>
      </w:r>
      <w:r w:rsidRPr="008B60B0">
        <w:rPr>
          <w:rFonts w:ascii="Times New Roman" w:eastAsia="Times New Roman" w:hAnsi="Times New Roman" w:cs="Times New Roman"/>
          <w:color w:val="000000"/>
          <w:sz w:val="24"/>
          <w:szCs w:val="24"/>
          <w:lang w:eastAsia="gsw-FR"/>
        </w:rPr>
        <w:t>, e cila tregohet qartë në leje. Me mbarimin e këtij afati, leja rinovohet pas dorëzimit më parë të kërkesës përkatëse</w:t>
      </w:r>
      <w:r>
        <w:rPr>
          <w:rFonts w:ascii="Times New Roman" w:eastAsia="Times New Roman" w:hAnsi="Times New Roman" w:cs="Times New Roman"/>
          <w:color w:val="000000"/>
          <w:sz w:val="24"/>
          <w:szCs w:val="24"/>
          <w:lang w:eastAsia="gsw-FR"/>
        </w:rPr>
        <w:t xml:space="preserve"> nga ana e </w:t>
      </w:r>
      <w:r w:rsidR="00F1750F">
        <w:rPr>
          <w:rFonts w:ascii="Times New Roman" w:eastAsia="Times New Roman" w:hAnsi="Times New Roman" w:cs="Times New Roman"/>
          <w:color w:val="000000"/>
          <w:sz w:val="24"/>
          <w:szCs w:val="24"/>
          <w:lang w:eastAsia="gsw-FR"/>
        </w:rPr>
        <w:t>pronarit</w:t>
      </w:r>
      <w:r>
        <w:rPr>
          <w:rFonts w:ascii="Times New Roman" w:eastAsia="Times New Roman" w:hAnsi="Times New Roman" w:cs="Times New Roman"/>
          <w:color w:val="000000"/>
          <w:sz w:val="24"/>
          <w:szCs w:val="24"/>
          <w:lang w:eastAsia="gsw-FR"/>
        </w:rPr>
        <w:t xml:space="preserve"> të anijes së peshkimit</w:t>
      </w:r>
      <w:r w:rsidR="004D33DB">
        <w:rPr>
          <w:rFonts w:ascii="Times New Roman" w:eastAsia="Times New Roman" w:hAnsi="Times New Roman" w:cs="Times New Roman"/>
          <w:color w:val="000000"/>
          <w:sz w:val="24"/>
          <w:szCs w:val="24"/>
          <w:lang w:eastAsia="gsw-FR"/>
        </w:rPr>
        <w:t>.</w:t>
      </w:r>
      <w:r>
        <w:rPr>
          <w:rFonts w:ascii="Times New Roman" w:eastAsia="Times New Roman" w:hAnsi="Times New Roman" w:cs="Times New Roman"/>
          <w:color w:val="000000"/>
          <w:sz w:val="24"/>
          <w:szCs w:val="24"/>
          <w:lang w:eastAsia="gsw-FR"/>
        </w:rPr>
        <w:t>”</w:t>
      </w:r>
      <w:r w:rsidR="004D33DB">
        <w:rPr>
          <w:rFonts w:ascii="Times New Roman" w:eastAsia="Times New Roman" w:hAnsi="Times New Roman" w:cs="Times New Roman"/>
          <w:color w:val="000000"/>
          <w:sz w:val="24"/>
          <w:szCs w:val="24"/>
          <w:lang w:eastAsia="gsw-FR"/>
        </w:rPr>
        <w:t xml:space="preserve">  </w:t>
      </w:r>
    </w:p>
    <w:p w14:paraId="1A7F4F10" w14:textId="77777777" w:rsidR="00F1750F" w:rsidRDefault="00F1750F" w:rsidP="00D926BA">
      <w:pPr>
        <w:spacing w:after="0" w:line="240" w:lineRule="auto"/>
        <w:jc w:val="both"/>
        <w:rPr>
          <w:rFonts w:ascii="Times New Roman" w:eastAsia="Times New Roman" w:hAnsi="Times New Roman" w:cs="Times New Roman"/>
          <w:color w:val="000000"/>
          <w:sz w:val="24"/>
          <w:szCs w:val="24"/>
          <w:lang w:eastAsia="gsw-FR"/>
        </w:rPr>
      </w:pPr>
    </w:p>
    <w:p w14:paraId="1A7F4F11" w14:textId="77777777" w:rsidR="008B60B0" w:rsidRPr="00357CE1" w:rsidRDefault="00F1750F" w:rsidP="00357CE1">
      <w:pPr>
        <w:pStyle w:val="ListParagraph"/>
        <w:numPr>
          <w:ilvl w:val="0"/>
          <w:numId w:val="6"/>
        </w:numPr>
        <w:spacing w:after="120" w:line="240" w:lineRule="auto"/>
        <w:contextualSpacing w:val="0"/>
        <w:rPr>
          <w:rFonts w:ascii="Times New Roman" w:eastAsia="Times New Roman" w:hAnsi="Times New Roman" w:cs="Times New Roman"/>
          <w:b/>
          <w:color w:val="000000"/>
          <w:sz w:val="24"/>
          <w:szCs w:val="24"/>
          <w:lang w:eastAsia="gsw-FR"/>
        </w:rPr>
      </w:pPr>
      <w:r w:rsidRPr="00F1750F">
        <w:rPr>
          <w:rFonts w:ascii="Times New Roman" w:eastAsia="Times New Roman" w:hAnsi="Times New Roman" w:cs="Times New Roman"/>
          <w:color w:val="000000"/>
          <w:sz w:val="24"/>
          <w:szCs w:val="24"/>
          <w:lang w:eastAsia="gsw-FR"/>
        </w:rPr>
        <w:t xml:space="preserve">Pas pikës 7 shtohen pikat shtohen pikat 8, 9, 10 dhe 11 me këtë përmbajtje: </w:t>
      </w:r>
    </w:p>
    <w:p w14:paraId="1A7F4F12" w14:textId="77777777" w:rsidR="00C11AC1" w:rsidRDefault="00F1750F" w:rsidP="00357CE1">
      <w:pPr>
        <w:spacing w:after="120"/>
        <w:jc w:val="both"/>
        <w:rPr>
          <w:rFonts w:ascii="Times New Roman" w:hAnsi="Times New Roman" w:cs="Times New Roman"/>
          <w:sz w:val="24"/>
          <w:szCs w:val="24"/>
        </w:rPr>
      </w:pPr>
      <w:r>
        <w:rPr>
          <w:rFonts w:ascii="Times New Roman" w:hAnsi="Times New Roman" w:cs="Times New Roman"/>
          <w:sz w:val="24"/>
          <w:szCs w:val="24"/>
        </w:rPr>
        <w:t xml:space="preserve">“8. </w:t>
      </w:r>
      <w:r w:rsidR="00274DBE" w:rsidRPr="00F1750F">
        <w:rPr>
          <w:rFonts w:ascii="Times New Roman" w:hAnsi="Times New Roman" w:cs="Times New Roman"/>
          <w:sz w:val="24"/>
          <w:szCs w:val="24"/>
        </w:rPr>
        <w:t xml:space="preserve">Leja e peshkimit jepet për anijet e peshkimit </w:t>
      </w:r>
      <w:r w:rsidR="00BF6C48" w:rsidRPr="00F1750F">
        <w:rPr>
          <w:rFonts w:ascii="Times New Roman" w:hAnsi="Times New Roman" w:cs="Times New Roman"/>
          <w:sz w:val="24"/>
          <w:szCs w:val="24"/>
        </w:rPr>
        <w:t xml:space="preserve">të </w:t>
      </w:r>
      <w:r w:rsidR="00274DBE" w:rsidRPr="00F1750F">
        <w:rPr>
          <w:rFonts w:ascii="Times New Roman" w:hAnsi="Times New Roman" w:cs="Times New Roman"/>
          <w:sz w:val="24"/>
          <w:szCs w:val="24"/>
        </w:rPr>
        <w:t>regjistru</w:t>
      </w:r>
      <w:r>
        <w:rPr>
          <w:rFonts w:ascii="Times New Roman" w:hAnsi="Times New Roman" w:cs="Times New Roman"/>
          <w:sz w:val="24"/>
          <w:szCs w:val="24"/>
        </w:rPr>
        <w:t>ara në regjistrin e Anijeve të P</w:t>
      </w:r>
      <w:r w:rsidR="00274DBE" w:rsidRPr="00F1750F">
        <w:rPr>
          <w:rFonts w:ascii="Times New Roman" w:hAnsi="Times New Roman" w:cs="Times New Roman"/>
          <w:sz w:val="24"/>
          <w:szCs w:val="24"/>
        </w:rPr>
        <w:t>eshkimit dhe të pajisura me</w:t>
      </w:r>
      <w:r w:rsidR="002659D7">
        <w:rPr>
          <w:rFonts w:ascii="Times New Roman" w:hAnsi="Times New Roman" w:cs="Times New Roman"/>
          <w:sz w:val="24"/>
          <w:szCs w:val="24"/>
        </w:rPr>
        <w:t xml:space="preserve"> </w:t>
      </w:r>
      <w:r w:rsidR="002659D7" w:rsidRPr="00C57B76">
        <w:rPr>
          <w:rFonts w:ascii="Times New Roman" w:eastAsia="Times New Roman" w:hAnsi="Times New Roman" w:cs="Times New Roman"/>
          <w:color w:val="000000"/>
          <w:sz w:val="24"/>
          <w:szCs w:val="24"/>
          <w:lang w:val="gsw-FR" w:eastAsia="gsw-FR"/>
        </w:rPr>
        <w:t>numri</w:t>
      </w:r>
      <w:r w:rsidR="002659D7">
        <w:rPr>
          <w:rFonts w:ascii="Times New Roman" w:eastAsia="Times New Roman" w:hAnsi="Times New Roman" w:cs="Times New Roman"/>
          <w:color w:val="000000"/>
          <w:sz w:val="24"/>
          <w:szCs w:val="24"/>
          <w:lang w:val="gsw-FR" w:eastAsia="gsw-FR"/>
        </w:rPr>
        <w:t>n</w:t>
      </w:r>
      <w:r w:rsidR="002659D7" w:rsidRPr="00C57B76">
        <w:rPr>
          <w:rFonts w:ascii="Times New Roman" w:eastAsia="Times New Roman" w:hAnsi="Times New Roman" w:cs="Times New Roman"/>
          <w:color w:val="000000"/>
          <w:sz w:val="24"/>
          <w:szCs w:val="24"/>
          <w:lang w:val="gsw-FR" w:eastAsia="gsw-FR"/>
        </w:rPr>
        <w:t xml:space="preserve"> unik identifikues</w:t>
      </w:r>
      <w:r w:rsidR="00274DBE" w:rsidRPr="00F1750F">
        <w:rPr>
          <w:rFonts w:ascii="Times New Roman" w:hAnsi="Times New Roman" w:cs="Times New Roman"/>
          <w:sz w:val="24"/>
          <w:szCs w:val="24"/>
        </w:rPr>
        <w:t xml:space="preserve"> NFR. </w:t>
      </w:r>
      <w:r w:rsidR="004D33DB">
        <w:rPr>
          <w:rFonts w:ascii="Times New Roman" w:hAnsi="Times New Roman" w:cs="Times New Roman"/>
          <w:sz w:val="24"/>
          <w:szCs w:val="24"/>
        </w:rPr>
        <w:t xml:space="preserve"> </w:t>
      </w:r>
    </w:p>
    <w:p w14:paraId="1A7F4F13" w14:textId="77777777" w:rsidR="00610905" w:rsidRPr="004D33DB" w:rsidRDefault="004D33DB" w:rsidP="00357CE1">
      <w:pPr>
        <w:spacing w:after="120"/>
        <w:jc w:val="both"/>
        <w:rPr>
          <w:rFonts w:ascii="Times New Roman" w:hAnsi="Times New Roman" w:cs="Times New Roman"/>
          <w:sz w:val="24"/>
          <w:szCs w:val="24"/>
        </w:rPr>
      </w:pPr>
      <w:r>
        <w:rPr>
          <w:rFonts w:ascii="Times New Roman" w:hAnsi="Times New Roman" w:cs="Times New Roman"/>
          <w:sz w:val="24"/>
          <w:szCs w:val="24"/>
        </w:rPr>
        <w:t xml:space="preserve"> 9.</w:t>
      </w:r>
      <w:r w:rsidR="00C11AC1">
        <w:rPr>
          <w:rFonts w:ascii="Times New Roman" w:hAnsi="Times New Roman" w:cs="Times New Roman"/>
          <w:sz w:val="24"/>
          <w:szCs w:val="24"/>
        </w:rPr>
        <w:t xml:space="preserve"> </w:t>
      </w:r>
      <w:r w:rsidR="006E546D" w:rsidRPr="004D33DB">
        <w:rPr>
          <w:rFonts w:ascii="Times New Roman" w:hAnsi="Times New Roman" w:cs="Times New Roman"/>
          <w:sz w:val="24"/>
          <w:szCs w:val="24"/>
        </w:rPr>
        <w:t>T</w:t>
      </w:r>
      <w:r w:rsidR="00610905" w:rsidRPr="004D33DB">
        <w:rPr>
          <w:rFonts w:ascii="Times New Roman" w:hAnsi="Times New Roman" w:cs="Times New Roman"/>
          <w:sz w:val="24"/>
          <w:szCs w:val="24"/>
        </w:rPr>
        <w:t>ë gjitha anijet e peshkimit të regjistruara në regjistrin e anijeve të peshkimit dhe të pajisura me NFR, por që u ka mbaruar afati i vlefshmërisë së lejes së peshkimit</w:t>
      </w:r>
      <w:r w:rsidR="002659D7" w:rsidRPr="004D33DB">
        <w:rPr>
          <w:rFonts w:ascii="Times New Roman" w:hAnsi="Times New Roman" w:cs="Times New Roman"/>
          <w:sz w:val="24"/>
          <w:szCs w:val="24"/>
        </w:rPr>
        <w:t xml:space="preserve"> dhe nuk e kanë rinovuar atë</w:t>
      </w:r>
      <w:r w:rsidR="00610905" w:rsidRPr="004D33DB">
        <w:rPr>
          <w:rFonts w:ascii="Times New Roman" w:hAnsi="Times New Roman" w:cs="Times New Roman"/>
          <w:sz w:val="24"/>
          <w:szCs w:val="24"/>
        </w:rPr>
        <w:t>, kanë të drejtë të aplikojnë për rinovim</w:t>
      </w:r>
      <w:r w:rsidR="006E546D" w:rsidRPr="004D33DB">
        <w:rPr>
          <w:rFonts w:ascii="Times New Roman" w:hAnsi="Times New Roman" w:cs="Times New Roman"/>
          <w:sz w:val="24"/>
          <w:szCs w:val="24"/>
        </w:rPr>
        <w:t xml:space="preserve">in e </w:t>
      </w:r>
      <w:r w:rsidR="00610905" w:rsidRPr="004D33DB">
        <w:rPr>
          <w:rFonts w:ascii="Times New Roman" w:hAnsi="Times New Roman" w:cs="Times New Roman"/>
          <w:sz w:val="24"/>
          <w:szCs w:val="24"/>
        </w:rPr>
        <w:t>leje</w:t>
      </w:r>
      <w:r w:rsidR="006E546D" w:rsidRPr="004D33DB">
        <w:rPr>
          <w:rFonts w:ascii="Times New Roman" w:hAnsi="Times New Roman" w:cs="Times New Roman"/>
          <w:sz w:val="24"/>
          <w:szCs w:val="24"/>
        </w:rPr>
        <w:t>s së peshkimit</w:t>
      </w:r>
      <w:r w:rsidR="00610905" w:rsidRPr="004D33DB">
        <w:rPr>
          <w:rFonts w:ascii="Times New Roman" w:hAnsi="Times New Roman" w:cs="Times New Roman"/>
          <w:sz w:val="24"/>
          <w:szCs w:val="24"/>
        </w:rPr>
        <w:t xml:space="preserve">, brenda 3 muajve nga hyrja në fuqi e këtij ligji. </w:t>
      </w:r>
    </w:p>
    <w:p w14:paraId="1A7F4F14" w14:textId="77777777" w:rsidR="00274DBE" w:rsidRPr="00C11AC1" w:rsidRDefault="00C11AC1" w:rsidP="00357CE1">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F87BAE" w:rsidRPr="00C11AC1">
        <w:rPr>
          <w:rFonts w:ascii="Times New Roman" w:hAnsi="Times New Roman" w:cs="Times New Roman"/>
          <w:sz w:val="24"/>
          <w:szCs w:val="24"/>
        </w:rPr>
        <w:t>N</w:t>
      </w:r>
      <w:r w:rsidR="00274DBE" w:rsidRPr="00C11AC1">
        <w:rPr>
          <w:rFonts w:ascii="Times New Roman" w:hAnsi="Times New Roman" w:cs="Times New Roman"/>
          <w:sz w:val="24"/>
          <w:szCs w:val="24"/>
        </w:rPr>
        <w:t>uk lëshohen leje të reja peshkimi</w:t>
      </w:r>
      <w:r w:rsidR="00721434" w:rsidRPr="00C11AC1">
        <w:rPr>
          <w:rFonts w:ascii="Times New Roman" w:hAnsi="Times New Roman" w:cs="Times New Roman"/>
          <w:sz w:val="24"/>
          <w:szCs w:val="24"/>
        </w:rPr>
        <w:t xml:space="preserve"> për anijet </w:t>
      </w:r>
      <w:r w:rsidR="006E546D" w:rsidRPr="00C11AC1">
        <w:rPr>
          <w:rFonts w:ascii="Times New Roman" w:hAnsi="Times New Roman" w:cs="Times New Roman"/>
          <w:sz w:val="24"/>
          <w:szCs w:val="24"/>
        </w:rPr>
        <w:t xml:space="preserve">e peshkimit </w:t>
      </w:r>
      <w:r w:rsidR="00721434" w:rsidRPr="00C11AC1">
        <w:rPr>
          <w:rFonts w:ascii="Times New Roman" w:hAnsi="Times New Roman" w:cs="Times New Roman"/>
          <w:sz w:val="24"/>
          <w:szCs w:val="24"/>
        </w:rPr>
        <w:t xml:space="preserve">që zhvillojnë </w:t>
      </w:r>
      <w:r w:rsidR="00274DBE" w:rsidRPr="00C11AC1">
        <w:rPr>
          <w:rFonts w:ascii="Times New Roman" w:hAnsi="Times New Roman" w:cs="Times New Roman"/>
          <w:sz w:val="24"/>
          <w:szCs w:val="24"/>
        </w:rPr>
        <w:t xml:space="preserve">format e peshkimit me </w:t>
      </w:r>
      <w:r w:rsidR="00953DCA" w:rsidRPr="00C11AC1">
        <w:rPr>
          <w:rFonts w:ascii="Times New Roman" w:hAnsi="Times New Roman" w:cs="Times New Roman"/>
          <w:sz w:val="24"/>
          <w:szCs w:val="24"/>
        </w:rPr>
        <w:t>rrjeta</w:t>
      </w:r>
      <w:r w:rsidR="00721434" w:rsidRPr="00C11AC1">
        <w:rPr>
          <w:rFonts w:ascii="Times New Roman" w:hAnsi="Times New Roman" w:cs="Times New Roman"/>
          <w:sz w:val="24"/>
          <w:szCs w:val="24"/>
        </w:rPr>
        <w:t xml:space="preserve"> </w:t>
      </w:r>
      <w:r w:rsidR="00953DCA" w:rsidRPr="00C11AC1">
        <w:rPr>
          <w:rFonts w:ascii="Times New Roman" w:hAnsi="Times New Roman" w:cs="Times New Roman"/>
          <w:sz w:val="24"/>
          <w:szCs w:val="24"/>
        </w:rPr>
        <w:t xml:space="preserve">tërheqëse </w:t>
      </w:r>
      <w:r w:rsidR="00274DBE" w:rsidRPr="00C11AC1">
        <w:rPr>
          <w:rFonts w:ascii="Times New Roman" w:hAnsi="Times New Roman" w:cs="Times New Roman"/>
          <w:sz w:val="24"/>
          <w:szCs w:val="24"/>
        </w:rPr>
        <w:t>(fundor</w:t>
      </w:r>
      <w:r w:rsidR="00721434" w:rsidRPr="00C11AC1">
        <w:rPr>
          <w:rFonts w:ascii="Times New Roman" w:hAnsi="Times New Roman" w:cs="Times New Roman"/>
          <w:sz w:val="24"/>
          <w:szCs w:val="24"/>
        </w:rPr>
        <w:t>e</w:t>
      </w:r>
      <w:r w:rsidR="00610905" w:rsidRPr="00C11AC1">
        <w:rPr>
          <w:rFonts w:ascii="Times New Roman" w:hAnsi="Times New Roman" w:cs="Times New Roman"/>
          <w:sz w:val="24"/>
          <w:szCs w:val="24"/>
        </w:rPr>
        <w:t xml:space="preserve"> ose</w:t>
      </w:r>
      <w:r w:rsidR="00274DBE" w:rsidRPr="00C11AC1">
        <w:rPr>
          <w:rFonts w:ascii="Times New Roman" w:hAnsi="Times New Roman" w:cs="Times New Roman"/>
          <w:sz w:val="24"/>
          <w:szCs w:val="24"/>
        </w:rPr>
        <w:t xml:space="preserve"> </w:t>
      </w:r>
      <w:r w:rsidR="00953DCA" w:rsidRPr="00C11AC1">
        <w:rPr>
          <w:rFonts w:ascii="Times New Roman" w:hAnsi="Times New Roman" w:cs="Times New Roman"/>
          <w:sz w:val="24"/>
          <w:szCs w:val="24"/>
        </w:rPr>
        <w:t>pelagjikë</w:t>
      </w:r>
      <w:r w:rsidR="00610905" w:rsidRPr="00C11AC1">
        <w:rPr>
          <w:rFonts w:ascii="Times New Roman" w:hAnsi="Times New Roman" w:cs="Times New Roman"/>
          <w:sz w:val="24"/>
          <w:szCs w:val="24"/>
        </w:rPr>
        <w:t>,</w:t>
      </w:r>
      <w:r w:rsidR="00953DCA" w:rsidRPr="00C11AC1">
        <w:rPr>
          <w:rFonts w:ascii="Times New Roman" w:hAnsi="Times New Roman" w:cs="Times New Roman"/>
          <w:sz w:val="24"/>
          <w:szCs w:val="24"/>
        </w:rPr>
        <w:t xml:space="preserve"> veçmas ose së bashku</w:t>
      </w:r>
      <w:r w:rsidR="00274DBE" w:rsidRPr="00C11AC1">
        <w:rPr>
          <w:rFonts w:ascii="Times New Roman" w:hAnsi="Times New Roman" w:cs="Times New Roman"/>
          <w:sz w:val="24"/>
          <w:szCs w:val="24"/>
        </w:rPr>
        <w:t xml:space="preserve">), </w:t>
      </w:r>
      <w:r w:rsidR="0019308B" w:rsidRPr="00C11AC1">
        <w:rPr>
          <w:rFonts w:ascii="Times New Roman" w:hAnsi="Times New Roman" w:cs="Times New Roman"/>
          <w:sz w:val="24"/>
          <w:szCs w:val="24"/>
        </w:rPr>
        <w:t>me rrethim</w:t>
      </w:r>
      <w:r w:rsidR="00F87BAE" w:rsidRPr="00C11AC1">
        <w:rPr>
          <w:rFonts w:ascii="Times New Roman" w:hAnsi="Times New Roman" w:cs="Times New Roman"/>
          <w:sz w:val="24"/>
          <w:szCs w:val="24"/>
        </w:rPr>
        <w:t xml:space="preserve"> (koshilok)</w:t>
      </w:r>
      <w:r w:rsidR="00953DCA" w:rsidRPr="00C11AC1">
        <w:rPr>
          <w:rFonts w:ascii="Times New Roman" w:hAnsi="Times New Roman" w:cs="Times New Roman"/>
          <w:sz w:val="24"/>
          <w:szCs w:val="24"/>
        </w:rPr>
        <w:t xml:space="preserve"> </w:t>
      </w:r>
      <w:r w:rsidR="00953DCA" w:rsidRPr="00C11AC1">
        <w:rPr>
          <w:rFonts w:ascii="Times New Roman" w:hAnsi="Times New Roman" w:cs="Times New Roman"/>
          <w:noProof/>
          <w:spacing w:val="-6"/>
          <w:sz w:val="24"/>
          <w:szCs w:val="24"/>
        </w:rPr>
        <w:t xml:space="preserve">për peshkimin e </w:t>
      </w:r>
      <w:r w:rsidR="00953DCA" w:rsidRPr="00C11AC1">
        <w:rPr>
          <w:rFonts w:ascii="Times New Roman" w:hAnsi="Times New Roman" w:cs="Times New Roman"/>
          <w:noProof/>
          <w:spacing w:val="-11"/>
          <w:sz w:val="24"/>
          <w:szCs w:val="24"/>
        </w:rPr>
        <w:t>pelagjikëve të vegjël dhe të mëdhenj</w:t>
      </w:r>
      <w:r w:rsidR="00721434" w:rsidRPr="00C11AC1">
        <w:rPr>
          <w:rFonts w:ascii="Times New Roman" w:hAnsi="Times New Roman" w:cs="Times New Roman"/>
          <w:sz w:val="24"/>
          <w:szCs w:val="24"/>
        </w:rPr>
        <w:t>, dragat hidraulike (turbosofiante), linja grepash</w:t>
      </w:r>
      <w:r w:rsidR="00A67EB7" w:rsidRPr="00C11AC1">
        <w:rPr>
          <w:rFonts w:ascii="Times New Roman" w:hAnsi="Times New Roman" w:cs="Times New Roman"/>
          <w:sz w:val="24"/>
          <w:szCs w:val="24"/>
        </w:rPr>
        <w:t xml:space="preserve"> dhe të gjitha format e peshkimit tregtar </w:t>
      </w:r>
      <w:r w:rsidR="00953DCA" w:rsidRPr="00C11AC1">
        <w:rPr>
          <w:rFonts w:ascii="Times New Roman" w:hAnsi="Times New Roman" w:cs="Times New Roman"/>
          <w:sz w:val="24"/>
          <w:szCs w:val="24"/>
        </w:rPr>
        <w:t>profesional</w:t>
      </w:r>
      <w:r w:rsidR="00721434" w:rsidRPr="00C11AC1">
        <w:rPr>
          <w:rFonts w:ascii="Times New Roman" w:hAnsi="Times New Roman" w:cs="Times New Roman"/>
          <w:sz w:val="24"/>
          <w:szCs w:val="24"/>
        </w:rPr>
        <w:t>.</w:t>
      </w:r>
      <w:r w:rsidR="00610905" w:rsidRPr="00C11AC1">
        <w:rPr>
          <w:rFonts w:ascii="Times New Roman" w:hAnsi="Times New Roman" w:cs="Times New Roman"/>
          <w:sz w:val="24"/>
          <w:szCs w:val="24"/>
        </w:rPr>
        <w:t xml:space="preserve"> </w:t>
      </w:r>
      <w:r w:rsidR="004042E0" w:rsidRPr="00C11AC1">
        <w:rPr>
          <w:rFonts w:ascii="Times New Roman" w:hAnsi="Times New Roman" w:cs="Times New Roman"/>
          <w:sz w:val="24"/>
          <w:szCs w:val="24"/>
        </w:rPr>
        <w:t xml:space="preserve">Për anijet e peshkimit që zhvillojnë format e peshkimit me rrjeta tërheqëse të cilat janë të pajisura me leje peshkimi për të dyja format së bashku, lejohet ndryshimi i lejes duke kaluar vetëm në </w:t>
      </w:r>
      <w:r w:rsidR="00222125">
        <w:rPr>
          <w:rFonts w:ascii="Times New Roman" w:hAnsi="Times New Roman" w:cs="Times New Roman"/>
          <w:sz w:val="24"/>
          <w:szCs w:val="24"/>
        </w:rPr>
        <w:t>rrjeta tërheqëse fundore.</w:t>
      </w:r>
    </w:p>
    <w:p w14:paraId="1A7F4F15" w14:textId="77777777" w:rsidR="00BF6C48" w:rsidRPr="00C11AC1" w:rsidRDefault="00C11AC1" w:rsidP="00C11AC1">
      <w:pPr>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BF6C48" w:rsidRPr="00C11AC1">
        <w:rPr>
          <w:rFonts w:ascii="Times New Roman" w:hAnsi="Times New Roman" w:cs="Times New Roman"/>
          <w:sz w:val="24"/>
          <w:szCs w:val="24"/>
        </w:rPr>
        <w:t>L</w:t>
      </w:r>
      <w:r w:rsidR="00721434" w:rsidRPr="00C11AC1">
        <w:rPr>
          <w:rFonts w:ascii="Times New Roman" w:hAnsi="Times New Roman" w:cs="Times New Roman"/>
          <w:sz w:val="24"/>
          <w:szCs w:val="24"/>
        </w:rPr>
        <w:t>eje</w:t>
      </w:r>
      <w:r w:rsidR="00BF6C48" w:rsidRPr="00C11AC1">
        <w:rPr>
          <w:rFonts w:ascii="Times New Roman" w:hAnsi="Times New Roman" w:cs="Times New Roman"/>
          <w:sz w:val="24"/>
          <w:szCs w:val="24"/>
        </w:rPr>
        <w:t xml:space="preserve"> </w:t>
      </w:r>
      <w:r w:rsidR="00721434" w:rsidRPr="00C11AC1">
        <w:rPr>
          <w:rFonts w:ascii="Times New Roman" w:hAnsi="Times New Roman" w:cs="Times New Roman"/>
          <w:sz w:val="24"/>
          <w:szCs w:val="24"/>
        </w:rPr>
        <w:t>të reja peshkimi jepen vetëm për anije peshkimi</w:t>
      </w:r>
      <w:r w:rsidR="00BF6C48" w:rsidRPr="00C11AC1">
        <w:rPr>
          <w:rFonts w:ascii="Times New Roman" w:hAnsi="Times New Roman" w:cs="Times New Roman"/>
          <w:sz w:val="24"/>
          <w:szCs w:val="24"/>
        </w:rPr>
        <w:t xml:space="preserve">: </w:t>
      </w:r>
    </w:p>
    <w:p w14:paraId="1A7F4F16" w14:textId="77777777" w:rsidR="00BF6C48" w:rsidRPr="00C11AC1" w:rsidRDefault="00721434" w:rsidP="00C11AC1">
      <w:pPr>
        <w:pStyle w:val="ListParagraph"/>
        <w:numPr>
          <w:ilvl w:val="0"/>
          <w:numId w:val="5"/>
        </w:numPr>
        <w:spacing w:after="0"/>
        <w:jc w:val="both"/>
        <w:rPr>
          <w:rFonts w:ascii="Times New Roman" w:hAnsi="Times New Roman" w:cs="Times New Roman"/>
          <w:sz w:val="24"/>
          <w:szCs w:val="24"/>
        </w:rPr>
      </w:pPr>
      <w:r w:rsidRPr="00C11AC1">
        <w:rPr>
          <w:rFonts w:ascii="Times New Roman" w:hAnsi="Times New Roman" w:cs="Times New Roman"/>
          <w:sz w:val="24"/>
          <w:szCs w:val="24"/>
        </w:rPr>
        <w:t xml:space="preserve">me tonazh dhe fuqi motorike </w:t>
      </w:r>
      <w:r w:rsidR="00953DCA" w:rsidRPr="00C11AC1">
        <w:rPr>
          <w:rFonts w:ascii="Times New Roman" w:hAnsi="Times New Roman" w:cs="Times New Roman"/>
          <w:sz w:val="24"/>
          <w:szCs w:val="24"/>
        </w:rPr>
        <w:t xml:space="preserve">më të vogël ose </w:t>
      </w:r>
      <w:r w:rsidRPr="00C11AC1">
        <w:rPr>
          <w:rFonts w:ascii="Times New Roman" w:hAnsi="Times New Roman" w:cs="Times New Roman"/>
          <w:sz w:val="24"/>
          <w:szCs w:val="24"/>
        </w:rPr>
        <w:t>të barabartë me një anijeje peshkimi me leje të vlefshme</w:t>
      </w:r>
      <w:r w:rsidR="00A67EB7" w:rsidRPr="00C11AC1">
        <w:rPr>
          <w:rFonts w:ascii="Times New Roman" w:hAnsi="Times New Roman" w:cs="Times New Roman"/>
          <w:sz w:val="24"/>
          <w:szCs w:val="24"/>
        </w:rPr>
        <w:t xml:space="preserve"> peshkimi</w:t>
      </w:r>
      <w:r w:rsidRPr="00C11AC1">
        <w:rPr>
          <w:rFonts w:ascii="Times New Roman" w:hAnsi="Times New Roman" w:cs="Times New Roman"/>
          <w:sz w:val="24"/>
          <w:szCs w:val="24"/>
        </w:rPr>
        <w:t>,</w:t>
      </w:r>
      <w:r w:rsidR="00BF6C48" w:rsidRPr="00C11AC1">
        <w:rPr>
          <w:rFonts w:ascii="Times New Roman" w:hAnsi="Times New Roman" w:cs="Times New Roman"/>
          <w:sz w:val="24"/>
          <w:szCs w:val="24"/>
        </w:rPr>
        <w:t xml:space="preserve"> si zëvendësim i saj;</w:t>
      </w:r>
    </w:p>
    <w:p w14:paraId="1A7F4F17" w14:textId="77777777" w:rsidR="00721434" w:rsidRPr="00C11AC1" w:rsidRDefault="00721434" w:rsidP="00C11AC1">
      <w:pPr>
        <w:pStyle w:val="ListParagraph"/>
        <w:numPr>
          <w:ilvl w:val="0"/>
          <w:numId w:val="5"/>
        </w:numPr>
        <w:spacing w:after="0"/>
        <w:jc w:val="both"/>
        <w:rPr>
          <w:rFonts w:ascii="Times New Roman" w:hAnsi="Times New Roman" w:cs="Times New Roman"/>
          <w:sz w:val="24"/>
          <w:szCs w:val="24"/>
        </w:rPr>
      </w:pPr>
      <w:r w:rsidRPr="00C11AC1">
        <w:rPr>
          <w:rFonts w:ascii="Times New Roman" w:hAnsi="Times New Roman" w:cs="Times New Roman"/>
          <w:sz w:val="24"/>
          <w:szCs w:val="24"/>
        </w:rPr>
        <w:t xml:space="preserve">për anije të mbytura </w:t>
      </w:r>
      <w:r w:rsidR="00A67EB7" w:rsidRPr="00C11AC1">
        <w:rPr>
          <w:rFonts w:ascii="Times New Roman" w:hAnsi="Times New Roman" w:cs="Times New Roman"/>
          <w:sz w:val="24"/>
          <w:szCs w:val="24"/>
        </w:rPr>
        <w:t xml:space="preserve">të cilat </w:t>
      </w:r>
      <w:r w:rsidR="006E546D" w:rsidRPr="00C11AC1">
        <w:rPr>
          <w:rFonts w:ascii="Times New Roman" w:hAnsi="Times New Roman" w:cs="Times New Roman"/>
          <w:sz w:val="24"/>
          <w:szCs w:val="24"/>
        </w:rPr>
        <w:t xml:space="preserve">ishin të </w:t>
      </w:r>
      <w:r w:rsidR="00F1750F" w:rsidRPr="00C11AC1">
        <w:rPr>
          <w:rFonts w:ascii="Times New Roman" w:hAnsi="Times New Roman" w:cs="Times New Roman"/>
          <w:sz w:val="24"/>
          <w:szCs w:val="24"/>
        </w:rPr>
        <w:t>pajisura</w:t>
      </w:r>
      <w:r w:rsidR="00A67EB7" w:rsidRPr="00C11AC1">
        <w:rPr>
          <w:rFonts w:ascii="Times New Roman" w:hAnsi="Times New Roman" w:cs="Times New Roman"/>
          <w:sz w:val="24"/>
          <w:szCs w:val="24"/>
        </w:rPr>
        <w:t xml:space="preserve"> një leje të vlefshme peshkimi,</w:t>
      </w:r>
      <w:r w:rsidR="00BF6C48" w:rsidRPr="00C11AC1">
        <w:rPr>
          <w:rFonts w:ascii="Times New Roman" w:hAnsi="Times New Roman" w:cs="Times New Roman"/>
          <w:sz w:val="24"/>
          <w:szCs w:val="24"/>
        </w:rPr>
        <w:t xml:space="preserve"> si zëvendësim i saj</w:t>
      </w:r>
      <w:r w:rsidRPr="00C11AC1">
        <w:rPr>
          <w:rFonts w:ascii="Times New Roman" w:hAnsi="Times New Roman" w:cs="Times New Roman"/>
          <w:sz w:val="24"/>
          <w:szCs w:val="24"/>
        </w:rPr>
        <w:t xml:space="preserve">. </w:t>
      </w:r>
      <w:r w:rsidR="00BF6C48" w:rsidRPr="00C11AC1">
        <w:rPr>
          <w:rFonts w:ascii="Times New Roman" w:hAnsi="Times New Roman" w:cs="Times New Roman"/>
          <w:sz w:val="24"/>
          <w:szCs w:val="24"/>
        </w:rPr>
        <w:t xml:space="preserve">Në këtë rast kërkesën </w:t>
      </w:r>
      <w:r w:rsidR="001C59AE" w:rsidRPr="00C11AC1">
        <w:rPr>
          <w:rFonts w:ascii="Times New Roman" w:hAnsi="Times New Roman" w:cs="Times New Roman"/>
          <w:sz w:val="24"/>
          <w:szCs w:val="24"/>
        </w:rPr>
        <w:t xml:space="preserve">për leje peshkimi </w:t>
      </w:r>
      <w:r w:rsidR="00BF6C48" w:rsidRPr="00C11AC1">
        <w:rPr>
          <w:rFonts w:ascii="Times New Roman" w:hAnsi="Times New Roman" w:cs="Times New Roman"/>
          <w:sz w:val="24"/>
          <w:szCs w:val="24"/>
        </w:rPr>
        <w:t>e bën pronari i anijes së m</w:t>
      </w:r>
      <w:r w:rsidR="00C11AC1" w:rsidRPr="00C11AC1">
        <w:rPr>
          <w:rFonts w:ascii="Times New Roman" w:hAnsi="Times New Roman" w:cs="Times New Roman"/>
          <w:sz w:val="24"/>
          <w:szCs w:val="24"/>
        </w:rPr>
        <w:t xml:space="preserve">bytur ose trashëgimtarët e tij.”  </w:t>
      </w:r>
    </w:p>
    <w:p w14:paraId="1A7F4F18" w14:textId="77777777" w:rsidR="00953DCA" w:rsidRPr="008B60B0" w:rsidRDefault="00953DCA" w:rsidP="00D926BA">
      <w:pPr>
        <w:pStyle w:val="ListParagraph"/>
        <w:spacing w:after="0"/>
        <w:jc w:val="both"/>
        <w:rPr>
          <w:rFonts w:ascii="Times New Roman" w:hAnsi="Times New Roman" w:cs="Times New Roman"/>
          <w:sz w:val="24"/>
          <w:szCs w:val="24"/>
        </w:rPr>
      </w:pPr>
    </w:p>
    <w:p w14:paraId="1A7F4F19" w14:textId="77777777" w:rsidR="002659D7" w:rsidRPr="002659D7" w:rsidRDefault="002659D7" w:rsidP="00D926BA">
      <w:pPr>
        <w:spacing w:after="0"/>
        <w:jc w:val="center"/>
        <w:rPr>
          <w:rFonts w:ascii="Times New Roman" w:hAnsi="Times New Roman" w:cs="Times New Roman"/>
          <w:b/>
          <w:sz w:val="24"/>
          <w:szCs w:val="24"/>
        </w:rPr>
      </w:pPr>
      <w:r w:rsidRPr="002659D7">
        <w:rPr>
          <w:rFonts w:ascii="Times New Roman" w:hAnsi="Times New Roman" w:cs="Times New Roman"/>
          <w:b/>
          <w:sz w:val="24"/>
          <w:szCs w:val="24"/>
        </w:rPr>
        <w:t>Neni 2</w:t>
      </w:r>
    </w:p>
    <w:p w14:paraId="1A7F4F1A" w14:textId="77777777" w:rsidR="002659D7" w:rsidRPr="00444630" w:rsidRDefault="002659D7" w:rsidP="00D926BA">
      <w:pPr>
        <w:spacing w:after="0"/>
        <w:jc w:val="center"/>
        <w:rPr>
          <w:rFonts w:ascii="Times New Roman" w:hAnsi="Times New Roman" w:cs="Times New Roman"/>
          <w:sz w:val="24"/>
          <w:szCs w:val="24"/>
        </w:rPr>
      </w:pPr>
      <w:r w:rsidRPr="00444630">
        <w:rPr>
          <w:rFonts w:ascii="Times New Roman" w:hAnsi="Times New Roman" w:cs="Times New Roman"/>
          <w:b/>
          <w:sz w:val="24"/>
          <w:szCs w:val="24"/>
        </w:rPr>
        <w:t>Hyrja në fuqi</w:t>
      </w:r>
    </w:p>
    <w:p w14:paraId="1A7F4F1B" w14:textId="77777777" w:rsidR="002659D7" w:rsidRPr="00444630" w:rsidRDefault="002659D7" w:rsidP="000757C6">
      <w:pPr>
        <w:spacing w:after="0"/>
        <w:jc w:val="both"/>
        <w:rPr>
          <w:rFonts w:ascii="Times New Roman" w:hAnsi="Times New Roman" w:cs="Times New Roman"/>
          <w:sz w:val="24"/>
          <w:szCs w:val="24"/>
        </w:rPr>
      </w:pPr>
    </w:p>
    <w:p w14:paraId="1A7F4F1C" w14:textId="77777777" w:rsidR="002659D7" w:rsidRPr="00444630" w:rsidRDefault="002659D7" w:rsidP="000757C6">
      <w:pPr>
        <w:spacing w:after="0"/>
        <w:jc w:val="both"/>
        <w:rPr>
          <w:rFonts w:ascii="Times New Roman" w:hAnsi="Times New Roman" w:cs="Times New Roman"/>
          <w:sz w:val="24"/>
          <w:szCs w:val="24"/>
        </w:rPr>
      </w:pPr>
      <w:r w:rsidRPr="00444630">
        <w:rPr>
          <w:rFonts w:ascii="Times New Roman" w:hAnsi="Times New Roman" w:cs="Times New Roman"/>
          <w:sz w:val="24"/>
          <w:szCs w:val="24"/>
        </w:rPr>
        <w:t xml:space="preserve">Ky ligj hyn në fuqi 15 ditë pas botimit në </w:t>
      </w:r>
      <w:r w:rsidR="00790D3D">
        <w:rPr>
          <w:rFonts w:ascii="Times New Roman" w:hAnsi="Times New Roman" w:cs="Times New Roman"/>
          <w:sz w:val="24"/>
          <w:szCs w:val="24"/>
        </w:rPr>
        <w:t>“</w:t>
      </w:r>
      <w:r w:rsidRPr="00444630">
        <w:rPr>
          <w:rFonts w:ascii="Times New Roman" w:hAnsi="Times New Roman" w:cs="Times New Roman"/>
          <w:sz w:val="24"/>
          <w:szCs w:val="24"/>
        </w:rPr>
        <w:t>Fletoren Zyrtare</w:t>
      </w:r>
      <w:r w:rsidR="00790D3D">
        <w:rPr>
          <w:rFonts w:ascii="Times New Roman" w:hAnsi="Times New Roman" w:cs="Times New Roman"/>
          <w:sz w:val="24"/>
          <w:szCs w:val="24"/>
        </w:rPr>
        <w:t>”</w:t>
      </w:r>
      <w:r w:rsidRPr="00444630">
        <w:rPr>
          <w:rFonts w:ascii="Times New Roman" w:hAnsi="Times New Roman" w:cs="Times New Roman"/>
          <w:sz w:val="24"/>
          <w:szCs w:val="24"/>
        </w:rPr>
        <w:t>.</w:t>
      </w:r>
    </w:p>
    <w:p w14:paraId="1A7F4F1D" w14:textId="77777777" w:rsidR="002659D7" w:rsidRPr="00444630" w:rsidRDefault="002659D7" w:rsidP="000757C6">
      <w:pPr>
        <w:spacing w:after="0"/>
        <w:jc w:val="both"/>
        <w:rPr>
          <w:rFonts w:ascii="Times New Roman" w:hAnsi="Times New Roman" w:cs="Times New Roman"/>
          <w:b/>
          <w:sz w:val="24"/>
          <w:szCs w:val="24"/>
        </w:rPr>
      </w:pPr>
    </w:p>
    <w:p w14:paraId="1A7F4F1E" w14:textId="77777777" w:rsidR="002659D7" w:rsidRPr="00444630" w:rsidRDefault="002659D7" w:rsidP="002659D7">
      <w:pPr>
        <w:spacing w:after="0"/>
        <w:jc w:val="both"/>
        <w:rPr>
          <w:rFonts w:ascii="Times New Roman" w:hAnsi="Times New Roman" w:cs="Times New Roman"/>
          <w:sz w:val="24"/>
          <w:szCs w:val="24"/>
        </w:rPr>
      </w:pPr>
    </w:p>
    <w:p w14:paraId="1A7F4F1F" w14:textId="77777777" w:rsidR="002659D7" w:rsidRPr="00444630" w:rsidRDefault="002659D7" w:rsidP="002659D7">
      <w:pPr>
        <w:spacing w:after="0"/>
        <w:jc w:val="both"/>
        <w:rPr>
          <w:rFonts w:ascii="Times New Roman" w:hAnsi="Times New Roman" w:cs="Times New Roman"/>
          <w:b/>
          <w:sz w:val="24"/>
          <w:szCs w:val="24"/>
        </w:rPr>
      </w:pPr>
      <w:r w:rsidRPr="00444630">
        <w:rPr>
          <w:rFonts w:ascii="Times New Roman" w:hAnsi="Times New Roman" w:cs="Times New Roman"/>
          <w:sz w:val="24"/>
          <w:szCs w:val="24"/>
        </w:rPr>
        <w:tab/>
      </w:r>
      <w:r w:rsidRPr="00444630">
        <w:rPr>
          <w:rFonts w:ascii="Times New Roman" w:hAnsi="Times New Roman" w:cs="Times New Roman"/>
          <w:sz w:val="24"/>
          <w:szCs w:val="24"/>
        </w:rPr>
        <w:tab/>
      </w:r>
      <w:r w:rsidRPr="00444630">
        <w:rPr>
          <w:rFonts w:ascii="Times New Roman" w:hAnsi="Times New Roman" w:cs="Times New Roman"/>
          <w:sz w:val="24"/>
          <w:szCs w:val="24"/>
        </w:rPr>
        <w:tab/>
      </w:r>
      <w:r w:rsidRPr="00444630">
        <w:rPr>
          <w:rFonts w:ascii="Times New Roman" w:hAnsi="Times New Roman" w:cs="Times New Roman"/>
          <w:sz w:val="24"/>
          <w:szCs w:val="24"/>
        </w:rPr>
        <w:tab/>
      </w:r>
      <w:r w:rsidRPr="00444630">
        <w:rPr>
          <w:rFonts w:ascii="Times New Roman" w:hAnsi="Times New Roman" w:cs="Times New Roman"/>
          <w:sz w:val="24"/>
          <w:szCs w:val="24"/>
        </w:rPr>
        <w:tab/>
      </w:r>
      <w:r w:rsidRPr="00444630">
        <w:rPr>
          <w:rFonts w:ascii="Times New Roman" w:hAnsi="Times New Roman" w:cs="Times New Roman"/>
          <w:sz w:val="24"/>
          <w:szCs w:val="24"/>
        </w:rPr>
        <w:tab/>
      </w:r>
      <w:r w:rsidRPr="00444630">
        <w:rPr>
          <w:rFonts w:ascii="Times New Roman" w:hAnsi="Times New Roman" w:cs="Times New Roman"/>
          <w:sz w:val="24"/>
          <w:szCs w:val="24"/>
        </w:rPr>
        <w:tab/>
      </w:r>
      <w:r w:rsidRPr="00444630">
        <w:rPr>
          <w:rFonts w:ascii="Times New Roman" w:hAnsi="Times New Roman" w:cs="Times New Roman"/>
          <w:sz w:val="24"/>
          <w:szCs w:val="24"/>
        </w:rPr>
        <w:tab/>
      </w:r>
      <w:r w:rsidRPr="00444630">
        <w:rPr>
          <w:rFonts w:ascii="Times New Roman" w:hAnsi="Times New Roman" w:cs="Times New Roman"/>
          <w:sz w:val="24"/>
          <w:szCs w:val="24"/>
        </w:rPr>
        <w:tab/>
      </w:r>
      <w:r w:rsidRPr="00444630">
        <w:rPr>
          <w:rFonts w:ascii="Times New Roman" w:hAnsi="Times New Roman" w:cs="Times New Roman"/>
          <w:b/>
          <w:sz w:val="24"/>
          <w:szCs w:val="24"/>
        </w:rPr>
        <w:t>KRYETARI</w:t>
      </w:r>
    </w:p>
    <w:p w14:paraId="1A7F4F20" w14:textId="77777777" w:rsidR="002659D7" w:rsidRPr="00444630" w:rsidRDefault="002659D7" w:rsidP="002659D7">
      <w:pPr>
        <w:spacing w:after="0"/>
        <w:jc w:val="both"/>
        <w:rPr>
          <w:rFonts w:ascii="Times New Roman" w:hAnsi="Times New Roman" w:cs="Times New Roman"/>
          <w:b/>
          <w:sz w:val="24"/>
          <w:szCs w:val="24"/>
        </w:rPr>
      </w:pPr>
    </w:p>
    <w:p w14:paraId="1A7F4F21" w14:textId="77777777" w:rsidR="002659D7" w:rsidRPr="00444630" w:rsidRDefault="002659D7" w:rsidP="002659D7">
      <w:pPr>
        <w:spacing w:after="0"/>
        <w:jc w:val="both"/>
        <w:rPr>
          <w:rFonts w:ascii="Times New Roman" w:hAnsi="Times New Roman" w:cs="Times New Roman"/>
          <w:b/>
          <w:sz w:val="24"/>
          <w:szCs w:val="24"/>
        </w:rPr>
      </w:pPr>
    </w:p>
    <w:p w14:paraId="1A7F4F22" w14:textId="77777777" w:rsidR="002659D7" w:rsidRPr="00444630" w:rsidRDefault="002659D7" w:rsidP="002659D7">
      <w:pPr>
        <w:spacing w:after="0"/>
        <w:jc w:val="both"/>
        <w:rPr>
          <w:rFonts w:ascii="Times New Roman" w:hAnsi="Times New Roman" w:cs="Times New Roman"/>
          <w:b/>
          <w:sz w:val="24"/>
          <w:szCs w:val="24"/>
        </w:rPr>
      </w:pPr>
      <w:r w:rsidRPr="00444630">
        <w:rPr>
          <w:rFonts w:ascii="Times New Roman" w:hAnsi="Times New Roman" w:cs="Times New Roman"/>
          <w:b/>
          <w:sz w:val="24"/>
          <w:szCs w:val="24"/>
        </w:rPr>
        <w:tab/>
      </w:r>
      <w:r w:rsidRPr="00444630">
        <w:rPr>
          <w:rFonts w:ascii="Times New Roman" w:hAnsi="Times New Roman" w:cs="Times New Roman"/>
          <w:b/>
          <w:sz w:val="24"/>
          <w:szCs w:val="24"/>
        </w:rPr>
        <w:tab/>
      </w:r>
      <w:r w:rsidRPr="0044463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444630">
        <w:rPr>
          <w:rFonts w:ascii="Times New Roman" w:hAnsi="Times New Roman" w:cs="Times New Roman"/>
          <w:b/>
          <w:sz w:val="24"/>
          <w:szCs w:val="24"/>
        </w:rPr>
        <w:t>GRAMOZ RUÇI</w:t>
      </w:r>
    </w:p>
    <w:p w14:paraId="1A7F4F23" w14:textId="77777777" w:rsidR="00AA163F" w:rsidRDefault="00AA163F" w:rsidP="00610905">
      <w:pPr>
        <w:jc w:val="both"/>
        <w:rPr>
          <w:rFonts w:ascii="Times New Roman" w:hAnsi="Times New Roman" w:cs="Times New Roman"/>
          <w:sz w:val="24"/>
          <w:szCs w:val="24"/>
        </w:rPr>
      </w:pPr>
    </w:p>
    <w:p w14:paraId="1A7F4F24" w14:textId="77777777" w:rsidR="00AE67E0" w:rsidRDefault="00AE67E0" w:rsidP="00610905">
      <w:pPr>
        <w:jc w:val="both"/>
        <w:rPr>
          <w:rFonts w:ascii="Times New Roman" w:hAnsi="Times New Roman" w:cs="Times New Roman"/>
          <w:sz w:val="24"/>
          <w:szCs w:val="24"/>
        </w:rPr>
      </w:pPr>
    </w:p>
    <w:p w14:paraId="1A7F4F25" w14:textId="77777777" w:rsidR="00AE67E0" w:rsidRPr="008B60B0" w:rsidRDefault="00AE67E0" w:rsidP="00610905">
      <w:pPr>
        <w:jc w:val="both"/>
        <w:rPr>
          <w:rFonts w:ascii="Times New Roman" w:hAnsi="Times New Roman" w:cs="Times New Roman"/>
          <w:sz w:val="24"/>
          <w:szCs w:val="24"/>
        </w:rPr>
      </w:pPr>
    </w:p>
    <w:sectPr w:rsidR="00AE67E0" w:rsidRPr="008B60B0" w:rsidSect="007064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F4F29" w14:textId="77777777" w:rsidR="00923E2A" w:rsidRDefault="00923E2A" w:rsidP="00610905">
      <w:pPr>
        <w:spacing w:after="0" w:line="240" w:lineRule="auto"/>
      </w:pPr>
      <w:r>
        <w:separator/>
      </w:r>
    </w:p>
  </w:endnote>
  <w:endnote w:type="continuationSeparator" w:id="0">
    <w:p w14:paraId="1A7F4F2A" w14:textId="77777777" w:rsidR="00923E2A" w:rsidRDefault="00923E2A" w:rsidP="0061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F4F27" w14:textId="77777777" w:rsidR="00923E2A" w:rsidRDefault="00923E2A" w:rsidP="00610905">
      <w:pPr>
        <w:spacing w:after="0" w:line="240" w:lineRule="auto"/>
      </w:pPr>
      <w:r>
        <w:separator/>
      </w:r>
    </w:p>
  </w:footnote>
  <w:footnote w:type="continuationSeparator" w:id="0">
    <w:p w14:paraId="1A7F4F28" w14:textId="77777777" w:rsidR="00923E2A" w:rsidRDefault="00923E2A" w:rsidP="006109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7"/>
    <w:multiLevelType w:val="hybridMultilevel"/>
    <w:tmpl w:val="23F9C13C"/>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8"/>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9EC26A1"/>
    <w:multiLevelType w:val="hybridMultilevel"/>
    <w:tmpl w:val="A782D3E4"/>
    <w:lvl w:ilvl="0" w:tplc="5C00EC12">
      <w:start w:val="1"/>
      <w:numFmt w:val="decimal"/>
      <w:lvlText w:val="%1."/>
      <w:lvlJc w:val="left"/>
      <w:pPr>
        <w:ind w:left="720" w:hanging="360"/>
      </w:pPr>
      <w:rPr>
        <w:rFonts w:eastAsia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0D4D1F"/>
    <w:multiLevelType w:val="hybridMultilevel"/>
    <w:tmpl w:val="C53866E6"/>
    <w:lvl w:ilvl="0" w:tplc="1C3C82C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9650E6"/>
    <w:multiLevelType w:val="hybridMultilevel"/>
    <w:tmpl w:val="D7160F5A"/>
    <w:lvl w:ilvl="0" w:tplc="3844E666">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C75FED"/>
    <w:multiLevelType w:val="hybridMultilevel"/>
    <w:tmpl w:val="F7B20A3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35322"/>
    <w:multiLevelType w:val="hybridMultilevel"/>
    <w:tmpl w:val="0850368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734A4B"/>
    <w:multiLevelType w:val="hybridMultilevel"/>
    <w:tmpl w:val="E898D25C"/>
    <w:lvl w:ilvl="0" w:tplc="F8F0DB4E">
      <w:start w:val="1"/>
      <w:numFmt w:val="decimal"/>
      <w:lvlText w:val="%1."/>
      <w:lvlJc w:val="left"/>
      <w:pPr>
        <w:ind w:left="144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9">
    <w:nsid w:val="75BA3197"/>
    <w:multiLevelType w:val="hybridMultilevel"/>
    <w:tmpl w:val="5D52738E"/>
    <w:lvl w:ilvl="0" w:tplc="1C3C82C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3F"/>
    <w:rsid w:val="000757C6"/>
    <w:rsid w:val="00114008"/>
    <w:rsid w:val="0019308B"/>
    <w:rsid w:val="001C3320"/>
    <w:rsid w:val="001C59AE"/>
    <w:rsid w:val="00222125"/>
    <w:rsid w:val="002659D7"/>
    <w:rsid w:val="00274DBE"/>
    <w:rsid w:val="0027502E"/>
    <w:rsid w:val="002C2047"/>
    <w:rsid w:val="00357CE1"/>
    <w:rsid w:val="00370EDC"/>
    <w:rsid w:val="00387DCD"/>
    <w:rsid w:val="003A63BD"/>
    <w:rsid w:val="004042E0"/>
    <w:rsid w:val="004A73EA"/>
    <w:rsid w:val="004D33DB"/>
    <w:rsid w:val="00610905"/>
    <w:rsid w:val="00674164"/>
    <w:rsid w:val="006E546D"/>
    <w:rsid w:val="006F7BA1"/>
    <w:rsid w:val="00706482"/>
    <w:rsid w:val="00721434"/>
    <w:rsid w:val="00790D3D"/>
    <w:rsid w:val="007F6F77"/>
    <w:rsid w:val="008B60B0"/>
    <w:rsid w:val="00923E2A"/>
    <w:rsid w:val="00953DCA"/>
    <w:rsid w:val="00A67EB7"/>
    <w:rsid w:val="00AA163F"/>
    <w:rsid w:val="00AD17C9"/>
    <w:rsid w:val="00AE67E0"/>
    <w:rsid w:val="00B80EB7"/>
    <w:rsid w:val="00B86226"/>
    <w:rsid w:val="00BD51F6"/>
    <w:rsid w:val="00BF6C48"/>
    <w:rsid w:val="00C11AC1"/>
    <w:rsid w:val="00C21793"/>
    <w:rsid w:val="00C35254"/>
    <w:rsid w:val="00CC3A91"/>
    <w:rsid w:val="00D14F26"/>
    <w:rsid w:val="00D60686"/>
    <w:rsid w:val="00D926BA"/>
    <w:rsid w:val="00F1750F"/>
    <w:rsid w:val="00F87BAE"/>
    <w:rsid w:val="00FE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7F4EF3"/>
  <w15:docId w15:val="{074C7C86-908A-4C71-BCF7-9AF5445F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E0"/>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63F"/>
    <w:pPr>
      <w:ind w:left="720"/>
      <w:contextualSpacing/>
    </w:pPr>
  </w:style>
  <w:style w:type="paragraph" w:styleId="BalloonText">
    <w:name w:val="Balloon Text"/>
    <w:basedOn w:val="Normal"/>
    <w:link w:val="BalloonTextChar"/>
    <w:uiPriority w:val="99"/>
    <w:semiHidden/>
    <w:unhideWhenUsed/>
    <w:rsid w:val="00953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DCA"/>
    <w:rPr>
      <w:rFonts w:ascii="Segoe UI" w:hAnsi="Segoe UI" w:cs="Segoe UI"/>
      <w:sz w:val="18"/>
      <w:szCs w:val="18"/>
      <w:lang w:val="sq-AL"/>
    </w:rPr>
  </w:style>
  <w:style w:type="paragraph" w:styleId="Header">
    <w:name w:val="header"/>
    <w:basedOn w:val="Normal"/>
    <w:link w:val="HeaderChar"/>
    <w:uiPriority w:val="99"/>
    <w:unhideWhenUsed/>
    <w:rsid w:val="00610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905"/>
    <w:rPr>
      <w:lang w:val="sq-AL"/>
    </w:rPr>
  </w:style>
  <w:style w:type="paragraph" w:styleId="Footer">
    <w:name w:val="footer"/>
    <w:basedOn w:val="Normal"/>
    <w:link w:val="FooterChar"/>
    <w:uiPriority w:val="99"/>
    <w:unhideWhenUsed/>
    <w:rsid w:val="00610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905"/>
    <w:rPr>
      <w:lang w:val="sq-AL"/>
    </w:rPr>
  </w:style>
  <w:style w:type="paragraph" w:styleId="NormalWeb">
    <w:name w:val="Normal (Web)"/>
    <w:basedOn w:val="Normal"/>
    <w:uiPriority w:val="99"/>
    <w:unhideWhenUsed/>
    <w:rsid w:val="008B60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B60B0"/>
    <w:pPr>
      <w:spacing w:after="0" w:line="240" w:lineRule="auto"/>
    </w:pPr>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8B60B0"/>
    <w:rPr>
      <w:rFonts w:eastAsiaTheme="minorEastAsia"/>
      <w:sz w:val="20"/>
      <w:szCs w:val="20"/>
      <w:lang w:eastAsia="en-GB"/>
    </w:rPr>
  </w:style>
  <w:style w:type="character" w:styleId="FootnoteReference">
    <w:name w:val="footnote reference"/>
    <w:basedOn w:val="DefaultParagraphFont"/>
    <w:uiPriority w:val="99"/>
    <w:semiHidden/>
    <w:unhideWhenUsed/>
    <w:rsid w:val="008B6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0x005D8D543CBE5358488F2DC1EE2C3BEA5E</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5D8D543CBE5358488F2DC1EE2C3BEA5E" ma:contentTypeVersion="" ma:contentTypeDescription="" ma:contentTypeScope="" ma:versionID="3f4ec36d34d45f2795bbae86e6dc70b6">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EDAC9-097F-4BDA-A35A-F8A66B50DB26}">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141B6A2-4934-4B56-8544-58617C848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Projektligj</vt:lpstr>
    </vt:vector>
  </TitlesOfParts>
  <Company>HP Inc.</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dc:title>
  <dc:subject/>
  <dc:creator>Roland Kristo</dc:creator>
  <cp:keywords/>
  <dc:description/>
  <cp:lastModifiedBy>Arlinda Dedi</cp:lastModifiedBy>
  <cp:revision>2</cp:revision>
  <cp:lastPrinted>2019-12-23T12:51:00Z</cp:lastPrinted>
  <dcterms:created xsi:type="dcterms:W3CDTF">2020-01-22T10:21:00Z</dcterms:created>
  <dcterms:modified xsi:type="dcterms:W3CDTF">2020-01-22T10:21:00Z</dcterms:modified>
</cp:coreProperties>
</file>